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967" w:rsidRPr="00D41932" w:rsidRDefault="001D6967" w:rsidP="001D6967">
      <w:pPr>
        <w:jc w:val="center"/>
        <w:rPr>
          <w:color w:val="FF0000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359"/>
        <w:gridCol w:w="2915"/>
        <w:gridCol w:w="3082"/>
      </w:tblGrid>
      <w:tr w:rsidR="00FA21A5" w:rsidTr="001E0158">
        <w:tc>
          <w:tcPr>
            <w:tcW w:w="9356" w:type="dxa"/>
            <w:gridSpan w:val="3"/>
            <w:hideMark/>
          </w:tcPr>
          <w:p w:rsidR="00FA21A5" w:rsidRDefault="00FA21A5">
            <w:pPr>
              <w:tabs>
                <w:tab w:val="left" w:pos="7650"/>
              </w:tabs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СОВЕТ СЕЛЬСКОГО ПОСЕЛЕНИЯ «УЛЁТОВСКОЕ»</w:t>
            </w:r>
          </w:p>
          <w:p w:rsidR="00FA21A5" w:rsidRDefault="00FA21A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МУНИЦИПАЛЬНОГО РАЙОНА «УЛЁТОВСКИЙ РАЙОН»</w:t>
            </w:r>
          </w:p>
          <w:p w:rsidR="00FA21A5" w:rsidRDefault="00FA21A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ЗАБАЙКАЛЬСКОГО КРАЯ</w:t>
            </w:r>
          </w:p>
          <w:p w:rsidR="00FA21A5" w:rsidRDefault="00FA21A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РЕШЕНИЕ</w:t>
            </w:r>
          </w:p>
        </w:tc>
      </w:tr>
      <w:tr w:rsidR="00B15A20" w:rsidRPr="00B15A20" w:rsidTr="001E0158">
        <w:tc>
          <w:tcPr>
            <w:tcW w:w="9356" w:type="dxa"/>
            <w:gridSpan w:val="3"/>
          </w:tcPr>
          <w:p w:rsidR="00FA21A5" w:rsidRPr="00B15A20" w:rsidRDefault="00FA21A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15A20" w:rsidRPr="00B15A20" w:rsidTr="001E0158">
        <w:trPr>
          <w:trHeight w:val="233"/>
        </w:trPr>
        <w:tc>
          <w:tcPr>
            <w:tcW w:w="3359" w:type="dxa"/>
            <w:hideMark/>
          </w:tcPr>
          <w:p w:rsidR="00FA21A5" w:rsidRPr="00B15A20" w:rsidRDefault="00FA21A5" w:rsidP="00D4193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B15A20">
              <w:rPr>
                <w:sz w:val="28"/>
                <w:szCs w:val="28"/>
                <w:lang w:eastAsia="en-US"/>
              </w:rPr>
              <w:t>«</w:t>
            </w:r>
            <w:proofErr w:type="gramStart"/>
            <w:r w:rsidR="00387887" w:rsidRPr="00B15A20">
              <w:rPr>
                <w:sz w:val="28"/>
                <w:szCs w:val="28"/>
                <w:lang w:eastAsia="en-US"/>
              </w:rPr>
              <w:t>06</w:t>
            </w:r>
            <w:r w:rsidRPr="00B15A20">
              <w:rPr>
                <w:sz w:val="28"/>
                <w:szCs w:val="28"/>
                <w:lang w:eastAsia="en-US"/>
              </w:rPr>
              <w:t xml:space="preserve">»  </w:t>
            </w:r>
            <w:r w:rsidR="00D41932" w:rsidRPr="00B15A20">
              <w:rPr>
                <w:sz w:val="28"/>
                <w:szCs w:val="28"/>
                <w:lang w:eastAsia="en-US"/>
              </w:rPr>
              <w:t>декабря</w:t>
            </w:r>
            <w:proofErr w:type="gramEnd"/>
            <w:r w:rsidR="00D41932" w:rsidRPr="00B15A20">
              <w:rPr>
                <w:sz w:val="28"/>
                <w:szCs w:val="28"/>
                <w:lang w:eastAsia="en-US"/>
              </w:rPr>
              <w:t xml:space="preserve"> </w:t>
            </w:r>
            <w:r w:rsidR="00FB4440" w:rsidRPr="00B15A20">
              <w:rPr>
                <w:sz w:val="28"/>
                <w:szCs w:val="28"/>
                <w:lang w:eastAsia="en-US"/>
              </w:rPr>
              <w:t>2</w:t>
            </w:r>
            <w:r w:rsidRPr="00B15A20">
              <w:rPr>
                <w:sz w:val="28"/>
                <w:szCs w:val="28"/>
                <w:lang w:eastAsia="en-US"/>
              </w:rPr>
              <w:t>023 года</w:t>
            </w:r>
          </w:p>
        </w:tc>
        <w:tc>
          <w:tcPr>
            <w:tcW w:w="2915" w:type="dxa"/>
          </w:tcPr>
          <w:p w:rsidR="00FA21A5" w:rsidRPr="00B15A20" w:rsidRDefault="00FA21A5">
            <w:pPr>
              <w:spacing w:line="25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082" w:type="dxa"/>
            <w:hideMark/>
          </w:tcPr>
          <w:p w:rsidR="00FA21A5" w:rsidRPr="00B15A20" w:rsidRDefault="00FA21A5" w:rsidP="008E03A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B15A20">
              <w:rPr>
                <w:sz w:val="28"/>
                <w:szCs w:val="28"/>
                <w:lang w:eastAsia="en-US"/>
              </w:rPr>
              <w:t xml:space="preserve">                            №</w:t>
            </w:r>
            <w:r w:rsidR="004E6728" w:rsidRPr="00B15A20">
              <w:rPr>
                <w:sz w:val="28"/>
                <w:szCs w:val="28"/>
                <w:lang w:eastAsia="en-US"/>
              </w:rPr>
              <w:t xml:space="preserve"> </w:t>
            </w:r>
            <w:r w:rsidR="00FB4440" w:rsidRPr="00B15A20">
              <w:rPr>
                <w:sz w:val="28"/>
                <w:szCs w:val="28"/>
                <w:lang w:eastAsia="en-US"/>
              </w:rPr>
              <w:t xml:space="preserve"> </w:t>
            </w:r>
            <w:r w:rsidR="00387887" w:rsidRPr="00B15A20">
              <w:rPr>
                <w:sz w:val="28"/>
                <w:szCs w:val="28"/>
                <w:lang w:eastAsia="en-US"/>
              </w:rPr>
              <w:t>112</w:t>
            </w:r>
          </w:p>
        </w:tc>
      </w:tr>
      <w:tr w:rsidR="00B15A20" w:rsidRPr="00B15A20" w:rsidTr="001E0158">
        <w:tc>
          <w:tcPr>
            <w:tcW w:w="3359" w:type="dxa"/>
          </w:tcPr>
          <w:p w:rsidR="00FA21A5" w:rsidRPr="00B15A20" w:rsidRDefault="00FA21A5">
            <w:pPr>
              <w:spacing w:line="256" w:lineRule="auto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915" w:type="dxa"/>
            <w:hideMark/>
          </w:tcPr>
          <w:p w:rsidR="00FA21A5" w:rsidRPr="00B15A20" w:rsidRDefault="00FA21A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15A20">
              <w:rPr>
                <w:b/>
                <w:sz w:val="28"/>
                <w:szCs w:val="28"/>
                <w:lang w:eastAsia="en-US"/>
              </w:rPr>
              <w:t>с. Улёты</w:t>
            </w:r>
          </w:p>
        </w:tc>
        <w:tc>
          <w:tcPr>
            <w:tcW w:w="3082" w:type="dxa"/>
          </w:tcPr>
          <w:p w:rsidR="00FA21A5" w:rsidRPr="00B15A20" w:rsidRDefault="00FA21A5">
            <w:pPr>
              <w:spacing w:line="256" w:lineRule="auto"/>
              <w:rPr>
                <w:b/>
                <w:sz w:val="28"/>
                <w:szCs w:val="28"/>
                <w:lang w:val="en-US" w:eastAsia="en-US"/>
              </w:rPr>
            </w:pPr>
          </w:p>
        </w:tc>
      </w:tr>
      <w:tr w:rsidR="00FA21A5" w:rsidTr="001E0158">
        <w:tc>
          <w:tcPr>
            <w:tcW w:w="3359" w:type="dxa"/>
          </w:tcPr>
          <w:p w:rsidR="00FA21A5" w:rsidRDefault="00FA21A5">
            <w:pPr>
              <w:spacing w:line="256" w:lineRule="auto"/>
              <w:rPr>
                <w:lang w:val="en-US" w:eastAsia="en-US"/>
              </w:rPr>
            </w:pPr>
          </w:p>
        </w:tc>
        <w:tc>
          <w:tcPr>
            <w:tcW w:w="2915" w:type="dxa"/>
          </w:tcPr>
          <w:p w:rsidR="00FA21A5" w:rsidRDefault="00FA21A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82" w:type="dxa"/>
          </w:tcPr>
          <w:p w:rsidR="00FA21A5" w:rsidRDefault="00FA21A5">
            <w:pPr>
              <w:spacing w:line="256" w:lineRule="auto"/>
              <w:rPr>
                <w:lang w:val="en-US" w:eastAsia="en-US"/>
              </w:rPr>
            </w:pPr>
          </w:p>
        </w:tc>
      </w:tr>
      <w:tr w:rsidR="00FA21A5" w:rsidTr="001E0158">
        <w:tc>
          <w:tcPr>
            <w:tcW w:w="9356" w:type="dxa"/>
            <w:gridSpan w:val="3"/>
          </w:tcPr>
          <w:p w:rsidR="00FA21A5" w:rsidRDefault="00FA21A5">
            <w:pPr>
              <w:spacing w:line="256" w:lineRule="auto"/>
              <w:jc w:val="both"/>
              <w:rPr>
                <w:b/>
                <w:spacing w:val="-5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О внесении изменений в решение Совета сельского поселения «Улётовское» № 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68</w:t>
            </w:r>
            <w:r w:rsidR="006D29BA">
              <w:rPr>
                <w:b/>
                <w:bCs/>
                <w:sz w:val="28"/>
                <w:szCs w:val="28"/>
                <w:lang w:eastAsia="en-US"/>
              </w:rPr>
              <w:t xml:space="preserve"> от 28.12.2022 года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pacing w:val="-5"/>
                <w:sz w:val="28"/>
                <w:szCs w:val="28"/>
                <w:lang w:eastAsia="en-US"/>
              </w:rPr>
              <w:t>О принятии бюджета сельского поселения «Улётовское» на 2023 год и плановый период 2024, 2025 годы</w:t>
            </w:r>
            <w:r>
              <w:rPr>
                <w:b/>
                <w:bCs/>
                <w:sz w:val="28"/>
                <w:szCs w:val="28"/>
                <w:lang w:eastAsia="en-US"/>
              </w:rPr>
              <w:t>»</w:t>
            </w:r>
          </w:p>
          <w:p w:rsidR="00FA21A5" w:rsidRDefault="00FA21A5">
            <w:pPr>
              <w:spacing w:line="256" w:lineRule="auto"/>
              <w:jc w:val="both"/>
              <w:rPr>
                <w:b/>
                <w:spacing w:val="-5"/>
                <w:sz w:val="28"/>
                <w:szCs w:val="28"/>
                <w:lang w:eastAsia="en-US"/>
              </w:rPr>
            </w:pPr>
          </w:p>
        </w:tc>
      </w:tr>
    </w:tbl>
    <w:p w:rsidR="00FA21A5" w:rsidRDefault="00FA21A5" w:rsidP="00FA21A5">
      <w:pPr>
        <w:jc w:val="both"/>
        <w:rPr>
          <w:sz w:val="16"/>
          <w:szCs w:val="16"/>
        </w:rPr>
      </w:pPr>
    </w:p>
    <w:p w:rsidR="00FA21A5" w:rsidRDefault="00FA21A5" w:rsidP="00FA21A5">
      <w:pPr>
        <w:shd w:val="clear" w:color="auto" w:fill="FFFFFF"/>
        <w:spacing w:line="317" w:lineRule="exact"/>
        <w:ind w:firstLine="708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В соответствии с п.1 ст.7 Устава сельского поселения «Улётовское» муниципального района «Улётовский район» Забайкальского края, бюджетным кодексом РФ, в соответствии с заключенными соглашениями, Совет сельского поселения «Улётовское»</w:t>
      </w:r>
    </w:p>
    <w:p w:rsidR="00FA21A5" w:rsidRDefault="00FA21A5" w:rsidP="00FA21A5">
      <w:pPr>
        <w:shd w:val="clear" w:color="auto" w:fill="FFFFFF"/>
        <w:spacing w:line="317" w:lineRule="exact"/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РЕШИЛ:</w:t>
      </w:r>
    </w:p>
    <w:p w:rsidR="00FA21A5" w:rsidRDefault="00FA21A5" w:rsidP="00FA21A5">
      <w:pPr>
        <w:shd w:val="clear" w:color="auto" w:fill="FFFFFF"/>
        <w:spacing w:line="317" w:lineRule="exact"/>
        <w:rPr>
          <w:b/>
          <w:spacing w:val="-5"/>
          <w:sz w:val="28"/>
          <w:szCs w:val="28"/>
        </w:rPr>
      </w:pPr>
    </w:p>
    <w:p w:rsidR="00FA21A5" w:rsidRPr="00B15A20" w:rsidRDefault="00FA21A5" w:rsidP="00FA21A5">
      <w:pPr>
        <w:ind w:firstLine="375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1. Внести изменения в решение Совета сельского поселения «Улётовское» № 68 от 28.12.2022 года. «О принятии бюджета сельского поселения «Улётовское» на 2023 год и плановый период 2024, 2025 годы»</w:t>
      </w:r>
      <w:r>
        <w:rPr>
          <w:bCs/>
          <w:sz w:val="28"/>
          <w:szCs w:val="28"/>
        </w:rPr>
        <w:t>, с внесенными изменениями решением № 70 от 30.01.2023 года, № 73 от 17.02.2023 года, № 82 от 09.03.2023 года, № 90 от 31.03.2023 года</w:t>
      </w:r>
      <w:r w:rsidR="004E6728">
        <w:rPr>
          <w:bCs/>
          <w:sz w:val="28"/>
          <w:szCs w:val="28"/>
        </w:rPr>
        <w:t>, № 92 от 25.05.2023 года</w:t>
      </w:r>
      <w:r w:rsidR="00FB4440">
        <w:rPr>
          <w:bCs/>
          <w:sz w:val="28"/>
          <w:szCs w:val="28"/>
        </w:rPr>
        <w:t>, № 96 от 26.</w:t>
      </w:r>
      <w:r w:rsidR="00FB4440" w:rsidRPr="00B15A20">
        <w:rPr>
          <w:bCs/>
          <w:sz w:val="28"/>
          <w:szCs w:val="28"/>
        </w:rPr>
        <w:t>07.2023 года</w:t>
      </w:r>
      <w:r w:rsidR="001D6967" w:rsidRPr="00B15A20">
        <w:rPr>
          <w:bCs/>
          <w:sz w:val="28"/>
          <w:szCs w:val="28"/>
        </w:rPr>
        <w:t>, №100 от 20.09.2023 года</w:t>
      </w:r>
      <w:r w:rsidR="00D41932" w:rsidRPr="00B15A20">
        <w:rPr>
          <w:bCs/>
          <w:sz w:val="28"/>
          <w:szCs w:val="28"/>
        </w:rPr>
        <w:t>, № 109 от 02.11.2023 года</w:t>
      </w:r>
      <w:r w:rsidRPr="00B15A20">
        <w:rPr>
          <w:bCs/>
          <w:sz w:val="28"/>
          <w:szCs w:val="28"/>
        </w:rPr>
        <w:t>.</w:t>
      </w:r>
    </w:p>
    <w:p w:rsidR="00FA21A5" w:rsidRPr="00B15A20" w:rsidRDefault="00FA21A5" w:rsidP="00FA21A5">
      <w:pPr>
        <w:ind w:firstLine="375"/>
        <w:jc w:val="both"/>
        <w:rPr>
          <w:sz w:val="28"/>
          <w:szCs w:val="28"/>
        </w:rPr>
      </w:pPr>
      <w:r w:rsidRPr="00B15A20">
        <w:rPr>
          <w:sz w:val="28"/>
          <w:szCs w:val="28"/>
        </w:rPr>
        <w:t>2. Данные изменения и дополнения внести в бюджет согласно</w:t>
      </w:r>
      <w:r w:rsidR="001732D1" w:rsidRPr="00B15A20">
        <w:rPr>
          <w:sz w:val="28"/>
          <w:szCs w:val="28"/>
        </w:rPr>
        <w:t xml:space="preserve"> </w:t>
      </w:r>
      <w:r w:rsidRPr="00B15A20">
        <w:rPr>
          <w:sz w:val="28"/>
          <w:szCs w:val="28"/>
        </w:rPr>
        <w:t>приложения № 5, приложения № 10 к настоящему решению Совета сельского поселения «Улётовское».</w:t>
      </w:r>
    </w:p>
    <w:p w:rsidR="00FA21A5" w:rsidRDefault="00FA21A5" w:rsidP="00FA21A5">
      <w:pPr>
        <w:ind w:firstLine="333"/>
        <w:jc w:val="both"/>
        <w:rPr>
          <w:sz w:val="28"/>
          <w:szCs w:val="28"/>
        </w:rPr>
      </w:pPr>
      <w:r w:rsidRPr="00B15A20">
        <w:rPr>
          <w:sz w:val="28"/>
          <w:szCs w:val="28"/>
        </w:rPr>
        <w:t xml:space="preserve">  3. Данное решение обнародовать на официальных информационных стендах </w:t>
      </w:r>
      <w:r>
        <w:rPr>
          <w:sz w:val="28"/>
          <w:szCs w:val="28"/>
        </w:rPr>
        <w:t>администрации сельского поселения «Улётовское», районной библиотеки и библиотеки с. Бальзой, на официальном сайте администрации СП «Улётовское» /улётовское.рф /.</w:t>
      </w:r>
    </w:p>
    <w:p w:rsidR="00FA21A5" w:rsidRDefault="00FA21A5" w:rsidP="00FA21A5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FA21A5" w:rsidRDefault="00FA21A5" w:rsidP="00FA21A5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FA21A5" w:rsidRDefault="00FA21A5" w:rsidP="00FA21A5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FA21A5" w:rsidRDefault="00FA21A5" w:rsidP="00FA21A5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FA21A5" w:rsidRDefault="00FA21A5" w:rsidP="00FA21A5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 xml:space="preserve">Улётовское»   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С.В. Алексеев</w:t>
      </w:r>
    </w:p>
    <w:p w:rsidR="0099282A" w:rsidRDefault="0099282A"/>
    <w:p w:rsidR="00377186" w:rsidRDefault="00377186"/>
    <w:p w:rsidR="00377186" w:rsidRDefault="00377186"/>
    <w:p w:rsidR="00377186" w:rsidRDefault="00377186"/>
    <w:p w:rsidR="00387887" w:rsidRDefault="00387887"/>
    <w:p w:rsidR="00387887" w:rsidRDefault="00387887">
      <w:r w:rsidRPr="00F85AA3">
        <w:lastRenderedPageBreak/>
        <w:drawing>
          <wp:inline distT="0" distB="0" distL="0" distR="0" wp14:anchorId="7E642A12" wp14:editId="63AEFAF5">
            <wp:extent cx="5939790" cy="982621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8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A20" w:rsidRDefault="00B15A20">
      <w:pPr>
        <w:sectPr w:rsidR="00B15A20" w:rsidSect="000C7F2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15A20" w:rsidRDefault="00B15A20"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19"/>
        <w:gridCol w:w="938"/>
        <w:gridCol w:w="1349"/>
        <w:gridCol w:w="1014"/>
        <w:gridCol w:w="858"/>
        <w:gridCol w:w="541"/>
        <w:gridCol w:w="495"/>
        <w:gridCol w:w="978"/>
        <w:gridCol w:w="896"/>
        <w:gridCol w:w="890"/>
        <w:gridCol w:w="836"/>
        <w:gridCol w:w="595"/>
      </w:tblGrid>
      <w:tr w:rsidR="00B15A20" w:rsidRPr="00B15A20" w:rsidTr="00B15A20">
        <w:trPr>
          <w:trHeight w:val="300"/>
        </w:trPr>
        <w:tc>
          <w:tcPr>
            <w:tcW w:w="194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471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4211" w:type="dxa"/>
            <w:gridSpan w:val="6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Приложение №10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300"/>
        </w:trPr>
        <w:tc>
          <w:tcPr>
            <w:tcW w:w="194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471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4211" w:type="dxa"/>
            <w:gridSpan w:val="6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к решению Совета о внесении изменений в Решение Совета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300"/>
        </w:trPr>
        <w:tc>
          <w:tcPr>
            <w:tcW w:w="194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471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4211" w:type="dxa"/>
            <w:gridSpan w:val="6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 xml:space="preserve">"О бюджете </w:t>
            </w:r>
            <w:proofErr w:type="gramStart"/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сельского  поселения</w:t>
            </w:r>
            <w:proofErr w:type="gramEnd"/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 xml:space="preserve"> "Улётовское" 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300"/>
        </w:trPr>
        <w:tc>
          <w:tcPr>
            <w:tcW w:w="194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471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4211" w:type="dxa"/>
            <w:gridSpan w:val="6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 xml:space="preserve">        №             от    "   </w:t>
            </w:r>
            <w:proofErr w:type="gramStart"/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"  декабря</w:t>
            </w:r>
            <w:proofErr w:type="gramEnd"/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 xml:space="preserve">    2023г               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300"/>
        </w:trPr>
        <w:tc>
          <w:tcPr>
            <w:tcW w:w="194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471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330"/>
        </w:trPr>
        <w:tc>
          <w:tcPr>
            <w:tcW w:w="7913" w:type="dxa"/>
            <w:gridSpan w:val="10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Распределение бюджетных ассигнований по разделам, подразделам,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780"/>
        </w:trPr>
        <w:tc>
          <w:tcPr>
            <w:tcW w:w="7913" w:type="dxa"/>
            <w:gridSpan w:val="10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целевым статьям и видам расходов классификации расходов бюджетов в ведомственной структуре расходов бюджета на 2023 год и плановый период на 2024, 2025 годы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420"/>
        </w:trPr>
        <w:tc>
          <w:tcPr>
            <w:tcW w:w="194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471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4211" w:type="dxa"/>
            <w:gridSpan w:val="6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45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Код ведомства</w:t>
            </w:r>
          </w:p>
        </w:tc>
        <w:tc>
          <w:tcPr>
            <w:tcW w:w="550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Разд.,подраздел</w:t>
            </w:r>
            <w:proofErr w:type="spellEnd"/>
            <w:proofErr w:type="gramEnd"/>
          </w:p>
        </w:tc>
        <w:tc>
          <w:tcPr>
            <w:tcW w:w="736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Целевая статья</w:t>
            </w:r>
          </w:p>
        </w:tc>
        <w:tc>
          <w:tcPr>
            <w:tcW w:w="474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proofErr w:type="spellStart"/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Вид.расх</w:t>
            </w:r>
            <w:proofErr w:type="spellEnd"/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78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ЭКР</w:t>
            </w:r>
          </w:p>
        </w:tc>
        <w:tc>
          <w:tcPr>
            <w:tcW w:w="978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2023                    Сумма </w:t>
            </w:r>
            <w:proofErr w:type="gramStart"/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( руб.</w:t>
            </w:r>
            <w:proofErr w:type="gramEnd"/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96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2024              Сумма </w:t>
            </w:r>
            <w:proofErr w:type="gramStart"/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( руб.</w:t>
            </w:r>
            <w:proofErr w:type="gramEnd"/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90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2025                Сумма </w:t>
            </w:r>
            <w:proofErr w:type="gramStart"/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( руб.</w:t>
            </w:r>
            <w:proofErr w:type="gramEnd"/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30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0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36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74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78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78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96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90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30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5 008 302,65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3 615 128,00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3 615 128,00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1245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государтсвенной</w:t>
            </w:r>
            <w:proofErr w:type="spellEnd"/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 xml:space="preserve"> власти </w:t>
            </w:r>
            <w:proofErr w:type="spellStart"/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субьектов</w:t>
            </w:r>
            <w:proofErr w:type="spellEnd"/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 xml:space="preserve"> РФ и органов местного самоуправления 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963 982,66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815 338,00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815 338,00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465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963 982,66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815 338,00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815 338,00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30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Расходы на выплаты персоналу муниципальных образования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000 00 20300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963 982,66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815 338,00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815 338,00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465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Фонд оплаты труда и страховые взносы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000 00 20300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963 982,66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815 338,00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815 338,00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30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Оплата труда и начисления на оплату труда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210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963 982,66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815 338,00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815 338,00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30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722 025,12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626 220,00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626 220,00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30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lastRenderedPageBreak/>
              <w:t>Начисления на оплату труда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216 957,54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189 118,00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189 118,00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30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Премии(гранты) за достижение </w:t>
            </w:r>
            <w:proofErr w:type="spellStart"/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показат</w:t>
            </w:r>
            <w:proofErr w:type="spellEnd"/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000 0079492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350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296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25 000,00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25 000,00</w:t>
            </w: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165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государтсвенной</w:t>
            </w:r>
            <w:proofErr w:type="spellEnd"/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власти </w:t>
            </w:r>
            <w:proofErr w:type="spellStart"/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субьектов</w:t>
            </w:r>
            <w:proofErr w:type="spellEnd"/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РФ и органов местного самоуправления 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000 00 20400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108 000,00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108 000,00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108 000,00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42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108 000,00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108 000,00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108 000,00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198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государтсвенной</w:t>
            </w:r>
            <w:proofErr w:type="spellEnd"/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 xml:space="preserve"> власти </w:t>
            </w:r>
            <w:proofErr w:type="spellStart"/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субьектов</w:t>
            </w:r>
            <w:proofErr w:type="spellEnd"/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 xml:space="preserve"> РФ и органов местного самоуправления 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000 00 20000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936 718,96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899 600,00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899 600,00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30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Расходы на выплаты персоналу муниципальных образования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906 718,96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869 600,00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869 600,00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51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Фонд оплаты труда и страховые взносы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000 00 20400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899 718,96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869 600,00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869 600,00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30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Оплата труда и начисления на оплату труда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210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899 718,96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869 600,00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869 600,00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30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692 997,22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667 896,00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667 896,00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30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Начисления на оплату труда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206 721,74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201 704,00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201 704,00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30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Премии(гранты) за достижение </w:t>
            </w:r>
            <w:proofErr w:type="spellStart"/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показат</w:t>
            </w:r>
            <w:proofErr w:type="spellEnd"/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000 0079492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350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296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7 000,00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7000</w:t>
            </w: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45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000 00 20400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30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Приобретение услуг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220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30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lastRenderedPageBreak/>
              <w:t>Прочие расходы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465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Поступление нефинансовых активов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30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Безвозмездные и безвозвратные перечисления бюджетам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000 00 20400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30 000,00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30 000,00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30 000,00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30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000 00 20400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30 000,00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30 000,00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30 000,00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30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Субвенции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000 00 20400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250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30 000,00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30 000,00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30 000,00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84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Перечисления другим бюджетам бюджетной системы РФ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000 00 20400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30 000,00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30 000,00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30 000,00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555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000 00 02002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297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78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 xml:space="preserve">      Другие общегосударственные вопросы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2 999 601,03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1 792 190,00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1 792 190,00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30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Расходы на выплаты персоналу муниципальных образований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000 00 00000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1 419 241,58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916 450,00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916 450,00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48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Фонд оплаты труда и страховые взносы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1 399 986,58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916 450,00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916 450,00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54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000 00 19905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261 227,00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80220</w:t>
            </w: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495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Начисления на оплату труда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000 00 19905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78 891,00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30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Оплата труда и начисления на оплату труда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000 00 93990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210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1 059 868,58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916 450,00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916 450,00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30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812 935,23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703 879,00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703 879,00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30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Начисления на оплату труда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246 933,35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212 571,00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212 571,00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</w:tr>
      <w:tr w:rsidR="00B15A20" w:rsidRPr="00B15A20" w:rsidTr="00B15A20">
        <w:trPr>
          <w:trHeight w:val="15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000 00 93990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1 580 359,45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875 740,00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875 740,00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555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lastRenderedPageBreak/>
              <w:t xml:space="preserve">Премии(гранты) за достижение </w:t>
            </w:r>
            <w:proofErr w:type="spellStart"/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показат</w:t>
            </w:r>
            <w:proofErr w:type="spellEnd"/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000 0079492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350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296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19 255,00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19255</w:t>
            </w: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855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000 00 93990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1 580 359,45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875 740,00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875 740,00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30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Приобретение услуг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220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1 209 647,01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734 740,00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734 740,00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30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Услуги связи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99 240,00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73 240,00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73 240,00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30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Транспортные услуги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30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140 000,00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140 000,00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140 000,00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30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Аренда имущества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224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375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Услуги по содержанию имущества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481 106,83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309 500,00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309 500,00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80 000,00</w:t>
            </w: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405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Прочие услуги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489 300,18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212 000,00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212 000,00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45 200,00</w:t>
            </w: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</w:tr>
      <w:tr w:rsidR="00B15A20" w:rsidRPr="00B15A20" w:rsidTr="00B15A20">
        <w:trPr>
          <w:trHeight w:val="30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Субвенции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495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Поступление нефинансовых активов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308 923,96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84 000,00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84 000,00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33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Увеличение стоимости основных фондов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12 890,00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12890</w:t>
            </w: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30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Увеличение стоимости материальных </w:t>
            </w:r>
            <w:proofErr w:type="gramStart"/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запасов  ГСМ</w:t>
            </w:r>
            <w:proofErr w:type="gramEnd"/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343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137 949,96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42 000,00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42 000,00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30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349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51 420,00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42 000,00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42 000,00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30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Увеличение стоимости материальных запасов уголь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349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106 664,00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58539</w:t>
            </w: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345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000 00 93990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61 788,48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57 000,00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57 000,00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300"/>
        </w:trPr>
        <w:tc>
          <w:tcPr>
            <w:tcW w:w="194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291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16 282,00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7 800,00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7 800,00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30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291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28 496,00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20 000,00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20 000,00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30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297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15 000,00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29 200,00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29 200,00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30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293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2 010,48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1245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1 609 987,95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883 345,00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883 345,00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171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403 000,00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765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Мероприятия по обеспечению безопасности людей на водных объектах, охране их жизни и здоровья (п.26 ст.14)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000 00 52104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465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000 00 52104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495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000 00 52104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435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Приобретение услуг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220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465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Прочие услуги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735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Мероприятия по предупреждению и ликвидации последствий чрезвычайных ситуаций и стихийных бедствий (п.8 ст.14)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000 00 52105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393 000,00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15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000 00 52105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465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Прочая закупка товаров, работ и услуг для нужд </w:t>
            </w: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lastRenderedPageBreak/>
              <w:t>муниципальных образований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lastRenderedPageBreak/>
              <w:t>802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000 00 52105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42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Приобретение услуг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220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213 435,00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42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Транспортные услуги                                                    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42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Услуги по содержанию имущества                               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38 000,00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</w:tr>
      <w:tr w:rsidR="00B15A20" w:rsidRPr="00B15A20" w:rsidTr="00B15A20">
        <w:trPr>
          <w:trHeight w:val="42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Прочие услуги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9 300,00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42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Прочие услуги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113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296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166 135,00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45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Поступление нефинансовых активов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179 565,00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78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Увеличение стоимости материальных запасов (ГСМ)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343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11 900,00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78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Увеличение стоимости материальных </w:t>
            </w:r>
            <w:proofErr w:type="gramStart"/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запасов(</w:t>
            </w:r>
            <w:proofErr w:type="gramEnd"/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мягкий </w:t>
            </w:r>
            <w:proofErr w:type="spellStart"/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инв</w:t>
            </w:r>
            <w:proofErr w:type="spellEnd"/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345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78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Увеличение стоимости материальных запасов(прочие)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349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167 665,00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555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Мероприятия по гражданской обороне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000 00 21901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30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Обеспечение противопожарной безопасности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1 206 987,95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883 345,00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883 345,00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72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Обеспечение первичных мер пожарной безопасности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000 00 24799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1 206 987,95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883 345,00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883 345,00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795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000 00 24799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747 352,95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633 345,00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633 345,00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855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000 00 24799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747 352,95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633 345,00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633 345,00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30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lastRenderedPageBreak/>
              <w:t>Приобретение услуг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220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334 558,95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350 345,00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350 345,00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30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304 650,95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335 345,00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335 345,00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39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Услуги по содержанию имущества                               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22 000,00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30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proofErr w:type="gramStart"/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Прочие  услуги</w:t>
            </w:r>
            <w:proofErr w:type="gramEnd"/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7 908,00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15 000,00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15 000,00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42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Поступление нефинансовых активов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412 794,00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283 000,00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283 000,00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405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Увеличение стоимости основных фондов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15 030,00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50 000,00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50 000,00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</w:tr>
      <w:tr w:rsidR="00B15A20" w:rsidRPr="00B15A20" w:rsidTr="00B15A20">
        <w:trPr>
          <w:trHeight w:val="30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Увеличение стоимости материальных запасов </w:t>
            </w:r>
            <w:proofErr w:type="spellStart"/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гсм</w:t>
            </w:r>
            <w:proofErr w:type="spellEnd"/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343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77 839,00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133 000,00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133 000,00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2 312,00</w:t>
            </w: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</w:tr>
      <w:tr w:rsidR="00B15A20" w:rsidRPr="00B15A20" w:rsidTr="00B15A20">
        <w:trPr>
          <w:trHeight w:val="30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Увеличение стоимости материальных запасов мягкий инв.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345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50 000,00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50 000,00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405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Увеличение стоимости материальных запасов прочие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349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319 925,00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50 000,00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50 000,00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</w:tr>
      <w:tr w:rsidR="00B15A20" w:rsidRPr="00B15A20" w:rsidTr="00B15A20">
        <w:trPr>
          <w:trHeight w:val="30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Прочие </w:t>
            </w:r>
            <w:proofErr w:type="gramStart"/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расходы  ДПД</w:t>
            </w:r>
            <w:proofErr w:type="gramEnd"/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поощрение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296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459 635,00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250 000,00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250 000,00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30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8 163 947,24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48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Сельское хозяйство и рыболовство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0405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650 000,00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117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0405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00000L5990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650 000,00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81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0405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00000L5990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650 000,00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765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0405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00000L5990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650 000,00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42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Прочие услуги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00000L5990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650 000,00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30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Дорожное хозяйство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7 513 947,24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45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lastRenderedPageBreak/>
              <w:t>Капитальный ремонт и ремонт автомобильных дорог общего пользования административных центров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000 00 31502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7 513 947,24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375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000 00 31502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7 513 947,24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120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000 00 31502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7 513 947,24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45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Приобретение услуг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220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7 043 247,24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435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Коммунальные услуги                                     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1 000 000,00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48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Услуги по содержанию имущества         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6 043 247,24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2 946 426,06 </w:t>
            </w: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</w:tr>
      <w:tr w:rsidR="00B15A20" w:rsidRPr="00B15A20" w:rsidTr="00B15A20">
        <w:trPr>
          <w:trHeight w:val="765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Увеличение стоимости основных фондов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432 000,00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825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349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38 700,00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30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87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000 00 09299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87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Безвозмездные и безвозвратные перечисления бюджетам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000 00 09299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495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90 850 154,50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4 480 426,00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4 480 426,00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42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lastRenderedPageBreak/>
              <w:t>Жилищно-коммунальное хозяйство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3 005 793,22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1 740 177,54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1 740 177,54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87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000 00 52000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200 000,00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200 000,00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200 000,00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87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000 00 52106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200 000,00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200 000,00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200 000,00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30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Приобритение</w:t>
            </w:r>
            <w:proofErr w:type="spellEnd"/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 xml:space="preserve"> услуг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220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200 000,00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200 000,00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200 000,00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30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Транспортные услуги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30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Коммунальные услуги                                     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200 000,00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200 000,00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200 000,00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375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Услуги по содержанию имущества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30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Прочие услуги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39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Поступление нефинансовых активов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15 642,00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30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Увеличение стоимости основных фондов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14 527,00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30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349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1 115,00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30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Мероприятия в области ЖКХ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000 00 35105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1 084 300,70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1 540 177,54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1 540 177,54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1575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Безвозмездные перечисления нефинансовым организациям государственного сектора на производство   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621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241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1 084 300,70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1 540 177,54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1 540 177,54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72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0000S4905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1 705 850,52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63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220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23 650,52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63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lastRenderedPageBreak/>
              <w:t>Услуги по содержанию имущества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23 650,52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36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Поступление нефинансовых активов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1 682 200,00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84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proofErr w:type="spellStart"/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увелечение</w:t>
            </w:r>
            <w:proofErr w:type="spellEnd"/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стоимости основных средств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1 682 200,00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357 000,00</w:t>
            </w: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</w:tr>
      <w:tr w:rsidR="00B15A20" w:rsidRPr="00B15A20" w:rsidTr="00B15A20">
        <w:trPr>
          <w:trHeight w:val="30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87 844 361,28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2 740 248,46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2 740 248,46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30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000 00 52103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580 801,62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1 394 578,00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1 394 578,00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129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16"/>
                <w:szCs w:val="16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16"/>
                <w:szCs w:val="16"/>
                <w:lang w:eastAsia="en-US"/>
              </w:rPr>
              <w:t>000 00 52103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16"/>
                <w:szCs w:val="16"/>
                <w:lang w:eastAsia="en-US"/>
              </w:rPr>
              <w:t>580 801,62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16"/>
                <w:szCs w:val="16"/>
                <w:lang w:eastAsia="en-US"/>
              </w:rPr>
              <w:t>1 394 578,00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16"/>
                <w:szCs w:val="16"/>
                <w:lang w:eastAsia="en-US"/>
              </w:rPr>
              <w:t>1 394 578,00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885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000 00 52103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580 801,62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1 394 578,00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1 394 578,00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30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Приобретение услуг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220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580 801,62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1 394 578,00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1 394 578,00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30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448 712,62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1 262 578,00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1 262 578,00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30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Аренда имущества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224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36 089,00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405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Услуги по содержанию имущества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96 000,00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100 000,00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100 000,00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30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Прочие услуги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32 000,00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32 000,00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465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 xml:space="preserve">Организация ритуальных услуг и содержание мест захоронения (п.22.ст.14) 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000 00 52107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51 810,00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3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000 00 52107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51 810,00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795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000 00 52107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51 810,00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375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Приобретение услуг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220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51 810,00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57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lastRenderedPageBreak/>
              <w:t xml:space="preserve">Услуги по содержанию имущества                           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51 810,00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</w:tr>
      <w:tr w:rsidR="00B15A20" w:rsidRPr="00B15A20" w:rsidTr="00B15A20">
        <w:trPr>
          <w:trHeight w:val="3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Поступление нефинансовых активов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1215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Организация сбора и вывоза бытовых отходов и мусора (п.18 ст.14)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000 00 52108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15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000 00 52108 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1215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Прочие мероприятия по благоустройству городских округов и поселений (п.15.ст.14)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000 00 52109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87 211 749,66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1 345 670,46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1 345 670,46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171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Безвозмездные перечисления нефинансовым организациям государственного сектора на производство   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000 00 52109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621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241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360 402,97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459 822,46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459 822,46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1305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Мероприятия по программе Формирование современной городской среды 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503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000 F255550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8 940 857,23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87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000 00 52109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75 147 489,46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885 848,00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885 848,00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30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Приобретение услуг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220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75 060 341,81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885 848,00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885 848,00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30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Транспортные услуги                                                     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42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Услуги по содержанию имущества                      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71 659 023,81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704 000,00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704 000,00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65 000 000,00</w:t>
            </w: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2 120 000</w:t>
            </w:r>
          </w:p>
        </w:tc>
      </w:tr>
      <w:tr w:rsidR="00B15A20" w:rsidRPr="00B15A20" w:rsidTr="00B15A20">
        <w:trPr>
          <w:trHeight w:val="315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lastRenderedPageBreak/>
              <w:t xml:space="preserve">Прочие услуги                                            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3 401 318,00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181 848,00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181 848,00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</w:tr>
      <w:tr w:rsidR="00B15A20" w:rsidRPr="00B15A20" w:rsidTr="00B15A20">
        <w:trPr>
          <w:trHeight w:val="30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465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Поступление нефинансовых активов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87 147,65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81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Увеличение стоимости основных фондов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2 800,10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42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343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30 160,00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30160</w:t>
            </w: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855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349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54 187,55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17740</w:t>
            </w: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30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Другие вопросы ЖКХ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000 00 78050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143 000,00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30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Приобретение услуг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220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143 000,00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30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Прочие услуги                                            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143 000,00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30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 xml:space="preserve">Прочие мероприятия по благоустройству 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000 00 78110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500 000,00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30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Приобретение услуг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220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500 000,00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30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Услуги по содержанию имущества                      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500 000,00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15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30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Приобретение услуг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000 00 78150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220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2 120 000,00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30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Прочие услуги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2 120 000,00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30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Охрана окружающей среды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795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0605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000 00 S7264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30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1 453 152,86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5 900,00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5 900,00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45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Дворцы и дома культуры, другие учреждения культуры и массовой информации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000 00 44099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1 453 152,86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5 900,00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5 900,00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45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Мероприятия в области </w:t>
            </w:r>
            <w:proofErr w:type="spellStart"/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кульуры</w:t>
            </w:r>
            <w:proofErr w:type="spellEnd"/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000 00 44099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1 453 152,86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5 900,00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5 900,00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315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lastRenderedPageBreak/>
              <w:t>Оплата труда и начисления на оплату труда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210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315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315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Начисления на оплату труда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84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1 433 152,86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5 900,00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5 900,00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30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Приобретение услуг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000 00 44099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220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659 889,06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5 900,00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5 900,00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30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Транспортные услуги                                                     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000 00 44099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30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000 00 44099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594 279,39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30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Аренда имущества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000 00 44099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224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60 000,00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405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Услуги по содержанию имущества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000 00 44099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5 609,67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5 900,00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5 900,00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30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000 00 44099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405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Поступление нефинансовых активов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773 263,80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885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Увеличение стоимости основных фондов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000 00 78110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620 000,00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765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Увеличение стоимости материальных запасов 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000 00 78110 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349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30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000 00 44099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349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153 263,80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30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113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296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20 000,00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30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Библиотеки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000 00 44299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30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353 816,04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330 841,00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330 841,00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1185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lastRenderedPageBreak/>
              <w:t xml:space="preserve">Доплаты к пенсиям государственных служащих субъектов Российской Федерации и муниципальных служащих 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000 00 49101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303 816,04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330 841,00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330 841,00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1215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000 00 49101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320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303 816,04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330 841,00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330 841,00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1185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Пособия и компенсации граждан и иные социальные выплаты, кроме публичных нормативных обязательств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000 00 49101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303 816,04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330 841,00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330 841,00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30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Социальное обеспечение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260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303 816,04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330 841,00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330 841,00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117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264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303 816,04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330 841,00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330 841,00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</w:tr>
      <w:tr w:rsidR="00B15A20" w:rsidRPr="00B15A20" w:rsidTr="00B15A20">
        <w:trPr>
          <w:trHeight w:val="45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proofErr w:type="gramStart"/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Социальное  обеспечение</w:t>
            </w:r>
            <w:proofErr w:type="gramEnd"/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населения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000 00 50586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262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30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000 00 10050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50 000,00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30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200 600,00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200 000,00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200 000,00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30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Массовый спорт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1102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200 600,00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200 000,00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200 000,00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795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Мероприятия в области спорта и физической культуры, туризма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1102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000 00 51297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200 600,00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200 000,00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200 000,00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87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1102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000 00 51297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200 600,00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200 000,00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200 000,00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78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lastRenderedPageBreak/>
              <w:t>Прочая закупка товаров, работ и услуг для нужд муниципальных образований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1102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000 00 51297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200 000,00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200 000,00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200 000,00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30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Приобретение услуг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220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200 000,00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200 000,00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200 000,00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465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Услуги по содержанию имущества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30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Прочие услуги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200 000,00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200 000,00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200 000,00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3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Поступление нефинансовых активов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66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349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600,00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30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остаток на 01.01.2023г.            308155,97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300"/>
        </w:trPr>
        <w:tc>
          <w:tcPr>
            <w:tcW w:w="1945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Всего расходов</w:t>
            </w:r>
          </w:p>
        </w:tc>
        <w:tc>
          <w:tcPr>
            <w:tcW w:w="471" w:type="dxa"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107 639 961,24</w:t>
            </w: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9 515 640,00</w:t>
            </w: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9 515 640,00</w:t>
            </w: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15A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15A20" w:rsidRPr="00B15A20" w:rsidTr="00B15A20">
        <w:trPr>
          <w:trHeight w:val="300"/>
        </w:trPr>
        <w:tc>
          <w:tcPr>
            <w:tcW w:w="194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471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7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4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4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978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89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836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B15A20" w:rsidRPr="00B15A20" w:rsidRDefault="00B15A20" w:rsidP="00B15A20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</w:tbl>
    <w:p w:rsidR="00B15A20" w:rsidRPr="00B15A20" w:rsidRDefault="00B15A20" w:rsidP="00B15A2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77186" w:rsidRDefault="00377186" w:rsidP="00377186"/>
    <w:sectPr w:rsidR="00377186" w:rsidSect="00B15A20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A5"/>
    <w:rsid w:val="000C7F2B"/>
    <w:rsid w:val="001732D1"/>
    <w:rsid w:val="001955D1"/>
    <w:rsid w:val="001D6967"/>
    <w:rsid w:val="001E0158"/>
    <w:rsid w:val="00377186"/>
    <w:rsid w:val="00387887"/>
    <w:rsid w:val="003924D5"/>
    <w:rsid w:val="004E6728"/>
    <w:rsid w:val="00680D53"/>
    <w:rsid w:val="006D0D0F"/>
    <w:rsid w:val="006D29BA"/>
    <w:rsid w:val="00803BAD"/>
    <w:rsid w:val="00880A5B"/>
    <w:rsid w:val="008E03AC"/>
    <w:rsid w:val="0099282A"/>
    <w:rsid w:val="009C738F"/>
    <w:rsid w:val="00B15A20"/>
    <w:rsid w:val="00C15024"/>
    <w:rsid w:val="00D41932"/>
    <w:rsid w:val="00FA21A5"/>
    <w:rsid w:val="00FB4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297DE-4CA2-4036-AD5C-A749DCC1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9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29BA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37718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77186"/>
    <w:rPr>
      <w:color w:val="800080"/>
      <w:u w:val="single"/>
    </w:rPr>
  </w:style>
  <w:style w:type="paragraph" w:customStyle="1" w:styleId="xl91">
    <w:name w:val="xl91"/>
    <w:basedOn w:val="a"/>
    <w:rsid w:val="00377186"/>
    <w:pP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92">
    <w:name w:val="xl92"/>
    <w:basedOn w:val="a"/>
    <w:rsid w:val="00377186"/>
    <w:pP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377186"/>
    <w:pP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377186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377186"/>
    <w:pPr>
      <w:spacing w:before="100" w:beforeAutospacing="1" w:after="100" w:afterAutospacing="1"/>
    </w:pPr>
    <w:rPr>
      <w:sz w:val="28"/>
      <w:szCs w:val="28"/>
    </w:rPr>
  </w:style>
  <w:style w:type="paragraph" w:customStyle="1" w:styleId="xl96">
    <w:name w:val="xl96"/>
    <w:basedOn w:val="a"/>
    <w:rsid w:val="00377186"/>
    <w:pP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97">
    <w:name w:val="xl97"/>
    <w:basedOn w:val="a"/>
    <w:rsid w:val="00377186"/>
    <w:pP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377186"/>
    <w:pPr>
      <w:spacing w:before="100" w:beforeAutospacing="1" w:after="100" w:afterAutospacing="1"/>
      <w:jc w:val="right"/>
      <w:textAlignment w:val="top"/>
    </w:pPr>
    <w:rPr>
      <w:i/>
      <w:iCs/>
      <w:color w:val="000000"/>
      <w:sz w:val="28"/>
      <w:szCs w:val="28"/>
    </w:rPr>
  </w:style>
  <w:style w:type="paragraph" w:customStyle="1" w:styleId="xl99">
    <w:name w:val="xl99"/>
    <w:basedOn w:val="a"/>
    <w:rsid w:val="00377186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1">
    <w:name w:val="xl101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2">
    <w:name w:val="xl102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3">
    <w:name w:val="xl103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377186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377186"/>
    <w:pPr>
      <w:spacing w:before="100" w:beforeAutospacing="1" w:after="100" w:afterAutospacing="1"/>
      <w:textAlignment w:val="top"/>
    </w:pPr>
    <w:rPr>
      <w:b/>
      <w:bCs/>
      <w:color w:val="000000"/>
      <w:sz w:val="28"/>
      <w:szCs w:val="28"/>
    </w:rPr>
  </w:style>
  <w:style w:type="paragraph" w:customStyle="1" w:styleId="xl112">
    <w:name w:val="xl112"/>
    <w:basedOn w:val="a"/>
    <w:rsid w:val="00377186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37718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4">
    <w:name w:val="xl114"/>
    <w:basedOn w:val="a"/>
    <w:rsid w:val="00377186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377186"/>
    <w:pPr>
      <w:spacing w:before="100" w:beforeAutospacing="1" w:after="100" w:afterAutospacing="1"/>
      <w:textAlignment w:val="center"/>
    </w:pPr>
    <w:rPr>
      <w:i/>
      <w:iCs/>
      <w:sz w:val="28"/>
      <w:szCs w:val="28"/>
    </w:rPr>
  </w:style>
  <w:style w:type="paragraph" w:customStyle="1" w:styleId="xl116">
    <w:name w:val="xl116"/>
    <w:basedOn w:val="a"/>
    <w:rsid w:val="00377186"/>
    <w:pPr>
      <w:pBdr>
        <w:top w:val="single" w:sz="4" w:space="0" w:color="auto"/>
      </w:pBd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117">
    <w:name w:val="xl117"/>
    <w:basedOn w:val="a"/>
    <w:rsid w:val="00377186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8">
    <w:name w:val="xl118"/>
    <w:basedOn w:val="a"/>
    <w:rsid w:val="00377186"/>
    <w:pPr>
      <w:pBdr>
        <w:top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37718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0">
    <w:name w:val="xl120"/>
    <w:basedOn w:val="a"/>
    <w:rsid w:val="00377186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377186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3">
    <w:name w:val="xl123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4">
    <w:name w:val="xl124"/>
    <w:basedOn w:val="a"/>
    <w:rsid w:val="00377186"/>
    <w:pPr>
      <w:spacing w:before="100" w:beforeAutospacing="1" w:after="100" w:afterAutospacing="1"/>
      <w:jc w:val="center"/>
      <w:textAlignment w:val="top"/>
    </w:pPr>
    <w:rPr>
      <w:i/>
      <w:iCs/>
      <w:color w:val="000000"/>
      <w:sz w:val="28"/>
      <w:szCs w:val="28"/>
    </w:rPr>
  </w:style>
  <w:style w:type="paragraph" w:customStyle="1" w:styleId="xl125">
    <w:name w:val="xl125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126">
    <w:name w:val="xl126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32"/>
      <w:szCs w:val="32"/>
    </w:rPr>
  </w:style>
  <w:style w:type="paragraph" w:customStyle="1" w:styleId="xl127">
    <w:name w:val="xl127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28">
    <w:name w:val="xl128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29">
    <w:name w:val="xl129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32"/>
      <w:szCs w:val="32"/>
    </w:rPr>
  </w:style>
  <w:style w:type="paragraph" w:customStyle="1" w:styleId="xl130">
    <w:name w:val="xl130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31">
    <w:name w:val="xl131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32"/>
      <w:szCs w:val="32"/>
    </w:rPr>
  </w:style>
  <w:style w:type="paragraph" w:customStyle="1" w:styleId="xl132">
    <w:name w:val="xl132"/>
    <w:basedOn w:val="a"/>
    <w:rsid w:val="0037718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32"/>
      <w:szCs w:val="32"/>
    </w:rPr>
  </w:style>
  <w:style w:type="paragraph" w:customStyle="1" w:styleId="xl133">
    <w:name w:val="xl133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34">
    <w:name w:val="xl134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35">
    <w:name w:val="xl135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136">
    <w:name w:val="xl136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37">
    <w:name w:val="xl137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38">
    <w:name w:val="xl138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2"/>
      <w:szCs w:val="32"/>
    </w:rPr>
  </w:style>
  <w:style w:type="paragraph" w:customStyle="1" w:styleId="xl139">
    <w:name w:val="xl139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32"/>
      <w:szCs w:val="32"/>
    </w:rPr>
  </w:style>
  <w:style w:type="paragraph" w:customStyle="1" w:styleId="xl140">
    <w:name w:val="xl140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41">
    <w:name w:val="xl141"/>
    <w:basedOn w:val="a"/>
    <w:rsid w:val="003771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42">
    <w:name w:val="xl142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43">
    <w:name w:val="xl143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2"/>
      <w:szCs w:val="32"/>
    </w:rPr>
  </w:style>
  <w:style w:type="paragraph" w:customStyle="1" w:styleId="xl144">
    <w:name w:val="xl144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2"/>
      <w:szCs w:val="32"/>
    </w:rPr>
  </w:style>
  <w:style w:type="paragraph" w:customStyle="1" w:styleId="xl145">
    <w:name w:val="xl145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32"/>
      <w:szCs w:val="32"/>
    </w:rPr>
  </w:style>
  <w:style w:type="paragraph" w:customStyle="1" w:styleId="xl146">
    <w:name w:val="xl146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32"/>
      <w:szCs w:val="32"/>
    </w:rPr>
  </w:style>
  <w:style w:type="paragraph" w:customStyle="1" w:styleId="xl147">
    <w:name w:val="xl147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32"/>
      <w:szCs w:val="32"/>
    </w:rPr>
  </w:style>
  <w:style w:type="paragraph" w:customStyle="1" w:styleId="xl148">
    <w:name w:val="xl148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2"/>
      <w:szCs w:val="32"/>
    </w:rPr>
  </w:style>
  <w:style w:type="paragraph" w:customStyle="1" w:styleId="xl149">
    <w:name w:val="xl149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32"/>
      <w:szCs w:val="32"/>
    </w:rPr>
  </w:style>
  <w:style w:type="paragraph" w:customStyle="1" w:styleId="xl150">
    <w:name w:val="xl150"/>
    <w:basedOn w:val="a"/>
    <w:rsid w:val="003771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2"/>
      <w:szCs w:val="32"/>
    </w:rPr>
  </w:style>
  <w:style w:type="paragraph" w:customStyle="1" w:styleId="xl151">
    <w:name w:val="xl151"/>
    <w:basedOn w:val="a"/>
    <w:rsid w:val="003771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2"/>
      <w:szCs w:val="32"/>
    </w:rPr>
  </w:style>
  <w:style w:type="paragraph" w:customStyle="1" w:styleId="xl152">
    <w:name w:val="xl152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2"/>
      <w:szCs w:val="32"/>
    </w:rPr>
  </w:style>
  <w:style w:type="paragraph" w:customStyle="1" w:styleId="xl153">
    <w:name w:val="xl153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2"/>
      <w:szCs w:val="32"/>
    </w:rPr>
  </w:style>
  <w:style w:type="paragraph" w:customStyle="1" w:styleId="xl154">
    <w:name w:val="xl154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2"/>
      <w:szCs w:val="32"/>
    </w:rPr>
  </w:style>
  <w:style w:type="paragraph" w:customStyle="1" w:styleId="xl155">
    <w:name w:val="xl155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32"/>
      <w:szCs w:val="32"/>
    </w:rPr>
  </w:style>
  <w:style w:type="paragraph" w:customStyle="1" w:styleId="xl156">
    <w:name w:val="xl156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57">
    <w:name w:val="xl157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2"/>
      <w:szCs w:val="32"/>
    </w:rPr>
  </w:style>
  <w:style w:type="paragraph" w:customStyle="1" w:styleId="xl158">
    <w:name w:val="xl158"/>
    <w:basedOn w:val="a"/>
    <w:rsid w:val="00377186"/>
    <w:pPr>
      <w:spacing w:before="100" w:beforeAutospacing="1" w:after="100" w:afterAutospacing="1"/>
    </w:pPr>
    <w:rPr>
      <w:sz w:val="32"/>
      <w:szCs w:val="32"/>
    </w:rPr>
  </w:style>
  <w:style w:type="paragraph" w:customStyle="1" w:styleId="xl159">
    <w:name w:val="xl159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160">
    <w:name w:val="xl160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61">
    <w:name w:val="xl161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62">
    <w:name w:val="xl162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163">
    <w:name w:val="xl163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64">
    <w:name w:val="xl164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65">
    <w:name w:val="xl165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32"/>
      <w:szCs w:val="32"/>
    </w:rPr>
  </w:style>
  <w:style w:type="paragraph" w:customStyle="1" w:styleId="xl166">
    <w:name w:val="xl166"/>
    <w:basedOn w:val="a"/>
    <w:rsid w:val="0037718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67">
    <w:name w:val="xl167"/>
    <w:basedOn w:val="a"/>
    <w:rsid w:val="0037718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68">
    <w:name w:val="xl168"/>
    <w:basedOn w:val="a"/>
    <w:rsid w:val="00377186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9">
    <w:name w:val="xl169"/>
    <w:basedOn w:val="a"/>
    <w:rsid w:val="00377186"/>
    <w:pP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70">
    <w:name w:val="xl170"/>
    <w:basedOn w:val="a"/>
    <w:rsid w:val="00377186"/>
    <w:pPr>
      <w:spacing w:before="100" w:beforeAutospacing="1" w:after="100" w:afterAutospacing="1"/>
      <w:jc w:val="right"/>
      <w:textAlignment w:val="top"/>
    </w:pPr>
    <w:rPr>
      <w:color w:val="000000"/>
      <w:sz w:val="28"/>
      <w:szCs w:val="28"/>
    </w:rPr>
  </w:style>
  <w:style w:type="paragraph" w:customStyle="1" w:styleId="xl171">
    <w:name w:val="xl171"/>
    <w:basedOn w:val="a"/>
    <w:rsid w:val="003771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2">
    <w:name w:val="xl172"/>
    <w:basedOn w:val="a"/>
    <w:rsid w:val="003771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3">
    <w:name w:val="xl173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4">
    <w:name w:val="xl174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75">
    <w:name w:val="xl175"/>
    <w:basedOn w:val="a"/>
    <w:rsid w:val="00377186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76">
    <w:name w:val="xl176"/>
    <w:basedOn w:val="a"/>
    <w:rsid w:val="003771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77">
    <w:name w:val="xl177"/>
    <w:basedOn w:val="a"/>
    <w:rsid w:val="003771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i/>
      <w:iCs/>
      <w:color w:val="000000"/>
      <w:sz w:val="28"/>
      <w:szCs w:val="28"/>
    </w:rPr>
  </w:style>
  <w:style w:type="paragraph" w:customStyle="1" w:styleId="xl178">
    <w:name w:val="xl178"/>
    <w:basedOn w:val="a"/>
    <w:rsid w:val="003771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i/>
      <w:iCs/>
      <w:color w:val="000000"/>
      <w:sz w:val="28"/>
      <w:szCs w:val="28"/>
    </w:rPr>
  </w:style>
  <w:style w:type="paragraph" w:customStyle="1" w:styleId="xl179">
    <w:name w:val="xl179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2"/>
      <w:szCs w:val="32"/>
    </w:rPr>
  </w:style>
  <w:style w:type="paragraph" w:customStyle="1" w:styleId="xl180">
    <w:name w:val="xl180"/>
    <w:basedOn w:val="a"/>
    <w:rsid w:val="003771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2"/>
      <w:szCs w:val="32"/>
    </w:rPr>
  </w:style>
  <w:style w:type="paragraph" w:customStyle="1" w:styleId="xl181">
    <w:name w:val="xl181"/>
    <w:basedOn w:val="a"/>
    <w:rsid w:val="003771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2"/>
      <w:szCs w:val="32"/>
    </w:rPr>
  </w:style>
  <w:style w:type="paragraph" w:customStyle="1" w:styleId="xl182">
    <w:name w:val="xl182"/>
    <w:basedOn w:val="a"/>
    <w:rsid w:val="003771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83">
    <w:name w:val="xl183"/>
    <w:basedOn w:val="a"/>
    <w:rsid w:val="00377186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84">
    <w:name w:val="xl184"/>
    <w:basedOn w:val="a"/>
    <w:rsid w:val="003771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85">
    <w:name w:val="xl185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86">
    <w:name w:val="xl186"/>
    <w:basedOn w:val="a"/>
    <w:rsid w:val="003771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87">
    <w:name w:val="xl187"/>
    <w:basedOn w:val="a"/>
    <w:rsid w:val="003771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table" w:styleId="a7">
    <w:name w:val="Table Grid"/>
    <w:basedOn w:val="a1"/>
    <w:uiPriority w:val="39"/>
    <w:rsid w:val="00377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66">
    <w:name w:val="xl66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67">
    <w:name w:val="xl67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68">
    <w:name w:val="xl68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FFFFFF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69">
    <w:name w:val="xl69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70">
    <w:name w:val="xl70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71">
    <w:name w:val="xl71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72">
    <w:name w:val="xl72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rFonts w:ascii="Arial CYR" w:hAnsi="Arial CYR" w:cs="Arial CYR"/>
      <w:b/>
      <w:bCs/>
      <w:sz w:val="32"/>
      <w:szCs w:val="32"/>
    </w:rPr>
  </w:style>
  <w:style w:type="paragraph" w:customStyle="1" w:styleId="xl73">
    <w:name w:val="xl73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 CYR" w:hAnsi="Arial CYR" w:cs="Arial CYR"/>
      <w:i/>
      <w:iCs/>
      <w:sz w:val="32"/>
      <w:szCs w:val="32"/>
    </w:rPr>
  </w:style>
  <w:style w:type="paragraph" w:customStyle="1" w:styleId="xl74">
    <w:name w:val="xl74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  <w:sz w:val="32"/>
      <w:szCs w:val="32"/>
    </w:rPr>
  </w:style>
  <w:style w:type="paragraph" w:customStyle="1" w:styleId="xl75">
    <w:name w:val="xl75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  <w:sz w:val="32"/>
      <w:szCs w:val="32"/>
    </w:rPr>
  </w:style>
  <w:style w:type="paragraph" w:customStyle="1" w:styleId="xl76">
    <w:name w:val="xl76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77">
    <w:name w:val="xl77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78">
    <w:name w:val="xl78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  <w:sz w:val="32"/>
      <w:szCs w:val="32"/>
    </w:rPr>
  </w:style>
  <w:style w:type="paragraph" w:customStyle="1" w:styleId="xl79">
    <w:name w:val="xl79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  <w:sz w:val="32"/>
      <w:szCs w:val="32"/>
    </w:rPr>
  </w:style>
  <w:style w:type="paragraph" w:customStyle="1" w:styleId="xl80">
    <w:name w:val="xl80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81">
    <w:name w:val="xl81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82">
    <w:name w:val="xl82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83">
    <w:name w:val="xl83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84">
    <w:name w:val="xl84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85">
    <w:name w:val="xl85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86">
    <w:name w:val="xl86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87">
    <w:name w:val="xl87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88">
    <w:name w:val="xl88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89">
    <w:name w:val="xl89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 w:cs="Arial CYR"/>
      <w:b/>
      <w:bCs/>
      <w:sz w:val="32"/>
      <w:szCs w:val="32"/>
    </w:rPr>
  </w:style>
  <w:style w:type="paragraph" w:customStyle="1" w:styleId="xl90">
    <w:name w:val="xl90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88">
    <w:name w:val="xl188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  <w:sz w:val="32"/>
      <w:szCs w:val="32"/>
    </w:rPr>
  </w:style>
  <w:style w:type="paragraph" w:customStyle="1" w:styleId="xl189">
    <w:name w:val="xl189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190">
    <w:name w:val="xl190"/>
    <w:basedOn w:val="a"/>
    <w:rsid w:val="00377186"/>
    <w:pP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91">
    <w:name w:val="xl191"/>
    <w:basedOn w:val="a"/>
    <w:rsid w:val="00377186"/>
    <w:pP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192">
    <w:name w:val="xl192"/>
    <w:basedOn w:val="a"/>
    <w:rsid w:val="00377186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193">
    <w:name w:val="xl193"/>
    <w:basedOn w:val="a"/>
    <w:rsid w:val="00377186"/>
    <w:pP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94">
    <w:name w:val="xl194"/>
    <w:basedOn w:val="a"/>
    <w:rsid w:val="00377186"/>
    <w:pP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95">
    <w:name w:val="xl195"/>
    <w:basedOn w:val="a"/>
    <w:rsid w:val="00377186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6">
    <w:name w:val="xl196"/>
    <w:basedOn w:val="a"/>
    <w:rsid w:val="00FB4440"/>
    <w:pP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197">
    <w:name w:val="xl197"/>
    <w:basedOn w:val="a"/>
    <w:rsid w:val="00FB4440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198">
    <w:name w:val="xl198"/>
    <w:basedOn w:val="a"/>
    <w:rsid w:val="00FB4440"/>
    <w:pP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99">
    <w:name w:val="xl199"/>
    <w:basedOn w:val="a"/>
    <w:rsid w:val="00FB4440"/>
    <w:pP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00">
    <w:name w:val="xl200"/>
    <w:basedOn w:val="a"/>
    <w:rsid w:val="00FB4440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1">
    <w:name w:val="xl201"/>
    <w:basedOn w:val="a"/>
    <w:rsid w:val="00392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202">
    <w:name w:val="xl202"/>
    <w:basedOn w:val="a"/>
    <w:rsid w:val="00392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203">
    <w:name w:val="xl203"/>
    <w:basedOn w:val="a"/>
    <w:rsid w:val="00392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204">
    <w:name w:val="xl204"/>
    <w:basedOn w:val="a"/>
    <w:rsid w:val="003924D5"/>
    <w:pPr>
      <w:spacing w:before="100" w:beforeAutospacing="1" w:after="100" w:afterAutospacing="1"/>
    </w:pPr>
    <w:rPr>
      <w:sz w:val="28"/>
      <w:szCs w:val="28"/>
    </w:rPr>
  </w:style>
  <w:style w:type="paragraph" w:customStyle="1" w:styleId="xl205">
    <w:name w:val="xl205"/>
    <w:basedOn w:val="a"/>
    <w:rsid w:val="003924D5"/>
    <w:pPr>
      <w:pBdr>
        <w:lef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206">
    <w:name w:val="xl206"/>
    <w:basedOn w:val="a"/>
    <w:rsid w:val="003924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07">
    <w:name w:val="xl207"/>
    <w:basedOn w:val="a"/>
    <w:rsid w:val="00392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8"/>
      <w:szCs w:val="28"/>
    </w:rPr>
  </w:style>
  <w:style w:type="paragraph" w:customStyle="1" w:styleId="xl208">
    <w:name w:val="xl208"/>
    <w:basedOn w:val="a"/>
    <w:rsid w:val="00392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8"/>
      <w:szCs w:val="28"/>
    </w:rPr>
  </w:style>
  <w:style w:type="paragraph" w:customStyle="1" w:styleId="xl209">
    <w:name w:val="xl209"/>
    <w:basedOn w:val="a"/>
    <w:rsid w:val="003924D5"/>
    <w:pPr>
      <w:spacing w:before="100" w:beforeAutospacing="1" w:after="100" w:afterAutospacing="1"/>
    </w:pPr>
    <w:rPr>
      <w:sz w:val="28"/>
      <w:szCs w:val="28"/>
    </w:rPr>
  </w:style>
  <w:style w:type="paragraph" w:customStyle="1" w:styleId="xl210">
    <w:name w:val="xl210"/>
    <w:basedOn w:val="a"/>
    <w:rsid w:val="003924D5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211">
    <w:name w:val="xl211"/>
    <w:basedOn w:val="a"/>
    <w:rsid w:val="003924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2">
    <w:name w:val="xl212"/>
    <w:basedOn w:val="a"/>
    <w:rsid w:val="003924D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213">
    <w:name w:val="xl213"/>
    <w:basedOn w:val="a"/>
    <w:rsid w:val="003924D5"/>
    <w:pPr>
      <w:shd w:val="clear" w:color="000000" w:fill="FFFF00"/>
      <w:spacing w:before="100" w:beforeAutospacing="1" w:after="100" w:afterAutospacing="1"/>
    </w:pPr>
  </w:style>
  <w:style w:type="paragraph" w:customStyle="1" w:styleId="xl214">
    <w:name w:val="xl214"/>
    <w:basedOn w:val="a"/>
    <w:rsid w:val="003924D5"/>
    <w:pPr>
      <w:pBdr>
        <w:lef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215">
    <w:name w:val="xl215"/>
    <w:basedOn w:val="a"/>
    <w:rsid w:val="003924D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216">
    <w:name w:val="xl216"/>
    <w:basedOn w:val="a"/>
    <w:rsid w:val="003924D5"/>
    <w:pPr>
      <w:pBdr>
        <w:lef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217">
    <w:name w:val="xl217"/>
    <w:basedOn w:val="a"/>
    <w:rsid w:val="003924D5"/>
    <w:pPr>
      <w:pBdr>
        <w:lef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218">
    <w:name w:val="xl218"/>
    <w:basedOn w:val="a"/>
    <w:rsid w:val="00392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 w:cs="Arial CYR"/>
      <w:b/>
      <w:bCs/>
      <w:sz w:val="32"/>
      <w:szCs w:val="32"/>
    </w:rPr>
  </w:style>
  <w:style w:type="paragraph" w:customStyle="1" w:styleId="xl219">
    <w:name w:val="xl219"/>
    <w:basedOn w:val="a"/>
    <w:rsid w:val="003924D5"/>
    <w:pPr>
      <w:pBdr>
        <w:lef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220">
    <w:name w:val="xl220"/>
    <w:basedOn w:val="a"/>
    <w:rsid w:val="003924D5"/>
    <w:pPr>
      <w:shd w:val="clear" w:color="000000" w:fill="FFFF00"/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221">
    <w:name w:val="xl221"/>
    <w:basedOn w:val="a"/>
    <w:rsid w:val="003924D5"/>
    <w:pPr>
      <w:spacing w:before="100" w:beforeAutospacing="1" w:after="100" w:afterAutospacing="1"/>
    </w:pPr>
    <w:rPr>
      <w:sz w:val="20"/>
      <w:szCs w:val="20"/>
    </w:rPr>
  </w:style>
  <w:style w:type="paragraph" w:customStyle="1" w:styleId="xl222">
    <w:name w:val="xl222"/>
    <w:basedOn w:val="a"/>
    <w:rsid w:val="003924D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223">
    <w:name w:val="xl223"/>
    <w:basedOn w:val="a"/>
    <w:rsid w:val="003924D5"/>
    <w:pPr>
      <w:shd w:val="clear" w:color="000000" w:fill="B7DEE8"/>
      <w:spacing w:before="100" w:beforeAutospacing="1" w:after="100" w:afterAutospacing="1"/>
    </w:pPr>
  </w:style>
  <w:style w:type="paragraph" w:customStyle="1" w:styleId="xl224">
    <w:name w:val="xl224"/>
    <w:basedOn w:val="a"/>
    <w:rsid w:val="003924D5"/>
    <w:pPr>
      <w:shd w:val="clear" w:color="000000" w:fill="B7DEE8"/>
      <w:spacing w:before="100" w:beforeAutospacing="1" w:after="100" w:afterAutospacing="1"/>
    </w:pPr>
  </w:style>
  <w:style w:type="paragraph" w:customStyle="1" w:styleId="xl225">
    <w:name w:val="xl225"/>
    <w:basedOn w:val="a"/>
    <w:rsid w:val="003924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226">
    <w:name w:val="xl226"/>
    <w:basedOn w:val="a"/>
    <w:rsid w:val="00392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227">
    <w:name w:val="xl227"/>
    <w:basedOn w:val="a"/>
    <w:rsid w:val="00392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28">
    <w:name w:val="xl228"/>
    <w:basedOn w:val="a"/>
    <w:rsid w:val="003924D5"/>
    <w:pPr>
      <w:shd w:val="clear" w:color="000000" w:fill="FFFF00"/>
      <w:spacing w:before="100" w:beforeAutospacing="1" w:after="100" w:afterAutospacing="1"/>
    </w:pPr>
    <w:rPr>
      <w:rFonts w:ascii="Arial CYR" w:hAnsi="Arial CYR" w:cs="Arial CYR"/>
      <w:b/>
      <w:bCs/>
      <w:sz w:val="32"/>
      <w:szCs w:val="32"/>
    </w:rPr>
  </w:style>
  <w:style w:type="paragraph" w:customStyle="1" w:styleId="xl229">
    <w:name w:val="xl229"/>
    <w:basedOn w:val="a"/>
    <w:rsid w:val="003924D5"/>
    <w:pPr>
      <w:spacing w:before="100" w:beforeAutospacing="1" w:after="100" w:afterAutospacing="1"/>
    </w:pPr>
    <w:rPr>
      <w:b/>
      <w:bCs/>
    </w:rPr>
  </w:style>
  <w:style w:type="paragraph" w:customStyle="1" w:styleId="xl230">
    <w:name w:val="xl230"/>
    <w:basedOn w:val="a"/>
    <w:rsid w:val="003924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231">
    <w:name w:val="xl231"/>
    <w:basedOn w:val="a"/>
    <w:rsid w:val="00392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232">
    <w:name w:val="xl232"/>
    <w:basedOn w:val="a"/>
    <w:rsid w:val="00392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233">
    <w:name w:val="xl233"/>
    <w:basedOn w:val="a"/>
    <w:rsid w:val="00392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34">
    <w:name w:val="xl234"/>
    <w:basedOn w:val="a"/>
    <w:rsid w:val="00392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sz w:val="32"/>
      <w:szCs w:val="32"/>
    </w:rPr>
  </w:style>
  <w:style w:type="paragraph" w:customStyle="1" w:styleId="xl235">
    <w:name w:val="xl235"/>
    <w:basedOn w:val="a"/>
    <w:rsid w:val="00392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236">
    <w:name w:val="xl236"/>
    <w:basedOn w:val="a"/>
    <w:rsid w:val="003924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237">
    <w:name w:val="xl237"/>
    <w:basedOn w:val="a"/>
    <w:rsid w:val="003924D5"/>
    <w:pP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238">
    <w:name w:val="xl238"/>
    <w:basedOn w:val="a"/>
    <w:rsid w:val="003924D5"/>
    <w:pP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239">
    <w:name w:val="xl239"/>
    <w:basedOn w:val="a"/>
    <w:rsid w:val="003924D5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240">
    <w:name w:val="xl240"/>
    <w:basedOn w:val="a"/>
    <w:rsid w:val="003924D5"/>
    <w:pP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241">
    <w:name w:val="xl241"/>
    <w:basedOn w:val="a"/>
    <w:rsid w:val="003924D5"/>
    <w:pP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42">
    <w:name w:val="xl242"/>
    <w:basedOn w:val="a"/>
    <w:rsid w:val="003924D5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B15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4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3170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2023-11-02T00:05:00Z</cp:lastPrinted>
  <dcterms:created xsi:type="dcterms:W3CDTF">2023-12-08T01:40:00Z</dcterms:created>
  <dcterms:modified xsi:type="dcterms:W3CDTF">2023-12-08T01:40:00Z</dcterms:modified>
</cp:coreProperties>
</file>